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附件2  </w:t>
      </w:r>
      <w:r>
        <w:rPr>
          <w:rFonts w:ascii="仿宋_GB2312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 w:bidi="ar-SA"/>
        </w:rPr>
        <w:t>广西药品安全“十四五”规划任务执行计划表</w:t>
      </w:r>
    </w:p>
    <w:tbl>
      <w:tblPr>
        <w:tblStyle w:val="3"/>
        <w:tblpPr w:leftFromText="180" w:rightFromText="180" w:vertAnchor="text" w:horzAnchor="page" w:tblpX="1491" w:tblpY="5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160"/>
        <w:gridCol w:w="2972"/>
        <w:gridCol w:w="4140"/>
        <w:gridCol w:w="174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1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工作事项</w:t>
            </w:r>
          </w:p>
        </w:tc>
        <w:tc>
          <w:tcPr>
            <w:tcW w:w="29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具体任务</w:t>
            </w:r>
          </w:p>
        </w:tc>
        <w:tc>
          <w:tcPr>
            <w:tcW w:w="41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94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具体工作措施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完成时限</w:t>
            </w:r>
          </w:p>
        </w:tc>
        <w:tc>
          <w:tcPr>
            <w:tcW w:w="22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配合</w:t>
            </w: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 w:cs="Times New Roman"/>
          <w:b w:val="0"/>
          <w:bCs w:val="0"/>
          <w:sz w:val="24"/>
          <w:szCs w:val="24"/>
          <w:lang w:eastAsia="zh-CN" w:bidi="ar-SA"/>
        </w:rPr>
      </w:pPr>
      <w:r>
        <w:rPr>
          <w:rFonts w:hint="eastAsia" w:eastAsia="仿宋_GB2312" w:cs="Times New Roman"/>
          <w:b w:val="0"/>
          <w:bCs w:val="0"/>
          <w:sz w:val="24"/>
          <w:szCs w:val="24"/>
          <w:lang w:eastAsia="zh-CN" w:bidi="ar-SA"/>
        </w:rPr>
        <w:t>牵头部门：</w:t>
      </w:r>
    </w:p>
    <w:sectPr>
      <w:pgSz w:w="16838" w:h="11906" w:orient="landscape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2NhOGJkNzVkODU5NGIyNDgwNjgyNjMzYmIxYWY0NmQifQ=="/>
  </w:docVars>
  <w:rsids>
    <w:rsidRoot w:val="00000000"/>
    <w:rsid w:val="26AA6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宋体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customStyle="1" w:styleId="5">
    <w:name w:val="Table Paragraph"/>
    <w:basedOn w:val="1"/>
    <w:qFormat/>
    <w:uiPriority w:val="0"/>
    <w:rPr>
      <w:rFonts w:asci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62</Words>
  <Characters>63</Characters>
  <Lines>68</Lines>
  <Paragraphs>18</Paragraphs>
  <TotalTime>3</TotalTime>
  <ScaleCrop>false</ScaleCrop>
  <LinksUpToDate>false</LinksUpToDate>
  <CharactersWithSpaces>79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2022-06-20T02:44:00Z</dcterms:created>
  <dc:creator>龙头山人</dc:creator>
  <cp:lastModifiedBy>泱</cp:lastModifiedBy>
  <dcterms:modified xsi:type="dcterms:W3CDTF">2024-07-08T10:03:47Z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B872A80B2244468FA88F2052EFC818BE_13</vt:lpwstr>
  </property>
</Properties>
</file>